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A6" w:rsidRPr="00B612B1" w:rsidRDefault="007D60A6" w:rsidP="00B612B1">
      <w:pPr>
        <w:spacing w:after="0" w:line="240" w:lineRule="auto"/>
        <w:ind w:right="671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r w:rsidRPr="00B612B1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-129540</wp:posOffset>
            </wp:positionV>
            <wp:extent cx="6409055" cy="9232900"/>
            <wp:effectExtent l="0" t="0" r="0" b="0"/>
            <wp:wrapTight wrapText="bothSides">
              <wp:wrapPolygon edited="0">
                <wp:start x="0" y="0"/>
                <wp:lineTo x="0" y="21570"/>
                <wp:lineTo x="21508" y="21570"/>
                <wp:lineTo x="21508" y="0"/>
                <wp:lineTo x="0" y="0"/>
              </wp:wrapPolygon>
            </wp:wrapTight>
            <wp:docPr id="1" name="Рисунок 1" descr="C:\Users\Admin\Desktop\УМК ТМ-1118\РПД\ОП\ОП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923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12B1" w:rsidRPr="00B612B1" w:rsidRDefault="00B612B1" w:rsidP="00B612B1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B612B1" w:rsidRPr="00B612B1" w:rsidRDefault="00B612B1" w:rsidP="00B612B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612B1" w:rsidRPr="00B612B1" w:rsidRDefault="00B612B1" w:rsidP="00B612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612B1">
        <w:rPr>
          <w:rFonts w:ascii="Times New Roman" w:hAnsi="Times New Roman" w:cs="Times New Roman"/>
          <w:color w:val="000000"/>
          <w:sz w:val="26"/>
          <w:szCs w:val="26"/>
          <w:u w:val="single"/>
        </w:rPr>
        <w:t>Худякова А.Н., преподаватель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63A35" w:rsidRPr="00B612B1" w:rsidRDefault="00663A35" w:rsidP="00B612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663A35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663A35" w:rsidRPr="00B612B1" w:rsidRDefault="00663A35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663A35" w:rsidRPr="00B612B1" w:rsidTr="004F73A0">
        <w:trPr>
          <w:trHeight w:val="670"/>
        </w:trPr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663A35" w:rsidRPr="00B612B1" w:rsidRDefault="00663A35" w:rsidP="00B612B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663A35" w:rsidRPr="00B612B1" w:rsidTr="004F73A0">
        <w:tc>
          <w:tcPr>
            <w:tcW w:w="7668" w:type="dxa"/>
            <w:shd w:val="clear" w:color="auto" w:fill="auto"/>
          </w:tcPr>
          <w:p w:rsidR="00663A35" w:rsidRPr="00B612B1" w:rsidRDefault="00663A35" w:rsidP="00B612B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663A35" w:rsidRPr="00B612B1" w:rsidRDefault="00663A35" w:rsidP="00B612B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663A35" w:rsidRPr="00B612B1" w:rsidRDefault="00ED14C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</w:tbl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B612B1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  <w:r w:rsidR="00B612B1" w:rsidRPr="00B612B1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B612B1" w:rsidRPr="00B612B1" w:rsidRDefault="00B612B1" w:rsidP="00B612B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>ОП.15 Электротехника и электронная техника</w:t>
      </w: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12B1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612B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612B1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12B1">
        <w:rPr>
          <w:rFonts w:ascii="Times New Roman" w:hAnsi="Times New Roman" w:cs="Times New Roman"/>
          <w:bCs/>
          <w:sz w:val="26"/>
          <w:szCs w:val="26"/>
        </w:rPr>
        <w:t>«</w:t>
      </w:r>
      <w:r w:rsidRPr="00B612B1">
        <w:rPr>
          <w:rFonts w:ascii="Times New Roman" w:hAnsi="Times New Roman" w:cs="Times New Roman"/>
          <w:sz w:val="26"/>
          <w:szCs w:val="26"/>
        </w:rPr>
        <w:t>Электротехника и электронная техника</w:t>
      </w:r>
      <w:r w:rsidRPr="00B612B1">
        <w:rPr>
          <w:rFonts w:ascii="Times New Roman" w:hAnsi="Times New Roman" w:cs="Times New Roman"/>
          <w:bCs/>
          <w:sz w:val="26"/>
          <w:szCs w:val="26"/>
        </w:rPr>
        <w:t>»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612B1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612B1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12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12B1" w:rsidRPr="00B612B1" w:rsidRDefault="00B612B1" w:rsidP="00B612B1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12B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612B1" w:rsidRPr="00B612B1" w:rsidRDefault="00B612B1" w:rsidP="00B612B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612B1">
        <w:rPr>
          <w:rFonts w:ascii="Times New Roman" w:hAnsi="Times New Roman" w:cs="Times New Roman"/>
          <w:sz w:val="26"/>
          <w:szCs w:val="26"/>
        </w:rPr>
        <w:t>ОП.15 Электротехника и электронная техника</w:t>
      </w:r>
      <w:r w:rsidRPr="00B612B1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профессиональный учебный цикл, </w:t>
      </w:r>
      <w:r w:rsidRPr="00B612B1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B612B1" w:rsidRDefault="00B612B1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3A35" w:rsidRPr="00B612B1" w:rsidRDefault="00663A35" w:rsidP="00B612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663A35" w:rsidRPr="00B612B1" w:rsidRDefault="00663A35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3A35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подбирать устройства электронной техники, электрические приборы и оборудование с определенными параметрами и характеристиками;   </w:t>
      </w:r>
    </w:p>
    <w:p w:rsidR="00663A35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12B1">
        <w:rPr>
          <w:rFonts w:ascii="Times New Roman" w:eastAsia="Times New Roman" w:hAnsi="Times New Roman" w:cs="Times New Roman"/>
          <w:sz w:val="26"/>
          <w:szCs w:val="26"/>
        </w:rPr>
        <w:t xml:space="preserve">- правильно эксплуатировать электрооборудование и механизмы передачи движения технологических машин и аппаратов; </w:t>
      </w:r>
    </w:p>
    <w:p w:rsidR="00663A35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рассчитывать параметры электрических, магнитных цепей;   </w:t>
      </w:r>
    </w:p>
    <w:p w:rsidR="00663A35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снимать показания и пользоваться электроизмерительными приборами и приспособлениями;  </w:t>
      </w:r>
    </w:p>
    <w:p w:rsidR="00611547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собирать электрические схемы; </w:t>
      </w:r>
    </w:p>
    <w:p w:rsidR="00611547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читать принципиальные, электрические и монтажные схемы.  </w:t>
      </w:r>
    </w:p>
    <w:p w:rsidR="005F6EB0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результате освоения дисциплины обучающийся должен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F6EB0" w:rsidRPr="00B612B1" w:rsidRDefault="00663A35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классификацию электронных приборов, их устройство и область применения;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методы расчета и измерения основных параметров электрических, магнитных цепей;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законы электротехники;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правила эксплуатации электрооборудования и методы измерения электрических величин;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теории электрических машин, принцип работы типовых электрических устройств;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основы физических процессов в проводниках, полупроводниках и диэлектриках;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параметры электрических схем и единицы их измерения;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выбора электрических и электронных устройств и приборов;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действия, устройство, основные характеристики электротехнических и электронных устройств и приборов; </w:t>
      </w:r>
    </w:p>
    <w:p w:rsidR="005F6EB0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свойства проводников, полупроводников, электроизоляционных, магнитных материалов; способы получения, передачи и использования электрической энергии; </w:t>
      </w:r>
    </w:p>
    <w:p w:rsidR="00611547" w:rsidRPr="00B612B1" w:rsidRDefault="00611547" w:rsidP="00B612B1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устройство, принцип действия и основные характеристики электротехнических приборов; </w:t>
      </w:r>
    </w:p>
    <w:p w:rsidR="00663A35" w:rsidRPr="00B612B1" w:rsidRDefault="00611547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 и параметры электрических и магнитных полей.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Брать на себя ответственность за работу членов команды (подчиненных), результат выполнения заданий.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305A1" w:rsidRPr="00B612B1" w:rsidRDefault="002305A1" w:rsidP="00B612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63A35" w:rsidRPr="00B612B1" w:rsidRDefault="00594462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Выбирать метод получения заготовок и схемы их базирования.</w:t>
      </w:r>
    </w:p>
    <w:p w:rsidR="00594462" w:rsidRPr="00B612B1" w:rsidRDefault="00594462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Составлять маршруты изготовления деталей и проектировать технологические операции.</w:t>
      </w:r>
    </w:p>
    <w:p w:rsidR="00594462" w:rsidRPr="00B612B1" w:rsidRDefault="00594462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3.1. Участвовать в реализации технологического процесса по изготовлению деталей. </w:t>
      </w:r>
    </w:p>
    <w:p w:rsidR="00594462" w:rsidRPr="00B612B1" w:rsidRDefault="00594462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594462" w:rsidRPr="00B612B1" w:rsidRDefault="00594462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 учебной нагрузки обучающегося 135 ч, в том числе: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90 ч </w:t>
      </w:r>
    </w:p>
    <w:p w:rsidR="00663A35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ЛПЗ-20 часа;</w:t>
      </w:r>
    </w:p>
    <w:p w:rsidR="00611547" w:rsidRPr="00B612B1" w:rsidRDefault="00663A35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 работы обучающегося 45 часов</w:t>
      </w:r>
      <w:bookmarkStart w:id="1" w:name="_Hlk22156480"/>
      <w:bookmarkEnd w:id="0"/>
      <w:r w:rsidR="005F6EB0"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F6EB0" w:rsidRPr="00B612B1" w:rsidRDefault="005F6EB0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12B1" w:rsidRDefault="00B612B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005AA9" w:rsidRPr="00B612B1" w:rsidRDefault="00005AA9" w:rsidP="00B612B1">
      <w:pPr>
        <w:widowControl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 СТРУКТУРА И СОДЕРЖАНИЕ УЧЕБНОЙ ДИСЦИПЛИНЫ </w:t>
      </w:r>
    </w:p>
    <w:p w:rsidR="00005AA9" w:rsidRPr="00B612B1" w:rsidRDefault="00005AA9" w:rsidP="00B612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B612B1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B612B1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135</w:t>
            </w: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90</w:t>
            </w: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005AA9" w:rsidRPr="00B612B1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45</w:t>
            </w:r>
          </w:p>
        </w:tc>
      </w:tr>
      <w:tr w:rsidR="00005AA9" w:rsidRPr="00B612B1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5AA9" w:rsidRPr="00B612B1" w:rsidRDefault="00005AA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Итоговая аттестация</w:t>
            </w:r>
            <w:r w:rsidRPr="00B612B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:rsidR="00663A35" w:rsidRPr="00B612B1" w:rsidRDefault="00663A35" w:rsidP="00B612B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E4451" w:rsidRPr="00B612B1" w:rsidRDefault="009E4451" w:rsidP="00B612B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  <w:sectPr w:rsidR="009E4451" w:rsidRPr="00B612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5027" w:type="dxa"/>
        <w:tblLayout w:type="fixed"/>
        <w:tblLook w:val="04A0" w:firstRow="1" w:lastRow="0" w:firstColumn="1" w:lastColumn="0" w:noHBand="0" w:noVBand="1"/>
      </w:tblPr>
      <w:tblGrid>
        <w:gridCol w:w="2376"/>
        <w:gridCol w:w="992"/>
        <w:gridCol w:w="9356"/>
        <w:gridCol w:w="1015"/>
        <w:gridCol w:w="1288"/>
      </w:tblGrid>
      <w:tr w:rsidR="009E4451" w:rsidRPr="00B612B1" w:rsidTr="00BE1A7A">
        <w:tc>
          <w:tcPr>
            <w:tcW w:w="15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B612B1" w:rsidRDefault="009E4451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5F6EB0" w:rsidRPr="00B612B1">
              <w:rPr>
                <w:b/>
                <w:sz w:val="26"/>
                <w:szCs w:val="26"/>
              </w:rPr>
              <w:t xml:space="preserve"> ОП.15 </w:t>
            </w:r>
            <w:r w:rsidRPr="00B612B1">
              <w:rPr>
                <w:b/>
                <w:sz w:val="26"/>
                <w:szCs w:val="26"/>
              </w:rPr>
              <w:t>Электротехника</w:t>
            </w:r>
            <w:r w:rsidR="005F6EB0" w:rsidRPr="00B612B1">
              <w:rPr>
                <w:b/>
                <w:sz w:val="26"/>
                <w:szCs w:val="26"/>
              </w:rPr>
              <w:t xml:space="preserve"> </w:t>
            </w:r>
            <w:r w:rsidR="007C2CB3" w:rsidRPr="00B612B1">
              <w:rPr>
                <w:b/>
                <w:bCs/>
                <w:sz w:val="26"/>
                <w:szCs w:val="26"/>
                <w:lang w:bidi="ru-RU"/>
              </w:rPr>
              <w:t>и электронная техника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Электрическая энергия, ее свойства и применение. Основные этапы развития отечественной электроэнергетики, электротехники и электроники. Перспективы развития электро</w:t>
            </w:r>
            <w:r w:rsidRPr="00B612B1">
              <w:rPr>
                <w:sz w:val="26"/>
                <w:szCs w:val="26"/>
              </w:rPr>
              <w:softHyphen/>
              <w:t>энергетики, электротехники и электроники.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015" w:type="dxa"/>
            <w:shd w:val="clear" w:color="auto" w:fill="auto"/>
          </w:tcPr>
          <w:p w:rsidR="00663A35" w:rsidRPr="00B612B1" w:rsidRDefault="00F46926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62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свойства и характеристики электрического поля. Проводники и диэлектрики в электрическом поле. Электроемкость. Конденсаторы. Соединение конденсаторов. Энергия электрического поля заряженного конденсатора.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C45E4A" w:rsidRPr="00B612B1">
              <w:rPr>
                <w:b/>
                <w:bCs/>
                <w:sz w:val="26"/>
                <w:szCs w:val="26"/>
              </w:rPr>
              <w:t>№1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Подготовить сообщение на тему: Расчет силы взаимодействия зарядов. Проводники и диэлектрики в электрическом поле.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E1A7A" w:rsidRPr="00B612B1" w:rsidTr="00BE1A7A">
        <w:tc>
          <w:tcPr>
            <w:tcW w:w="2376" w:type="dxa"/>
            <w:vMerge w:val="restart"/>
            <w:shd w:val="clear" w:color="auto" w:fill="auto"/>
          </w:tcPr>
          <w:p w:rsidR="00BE1A7A" w:rsidRPr="00B612B1" w:rsidRDefault="00BE1A7A" w:rsidP="00BE1A7A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992" w:type="dxa"/>
            <w:shd w:val="clear" w:color="auto" w:fill="auto"/>
          </w:tcPr>
          <w:p w:rsidR="00BE1A7A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5-6</w:t>
            </w:r>
          </w:p>
        </w:tc>
        <w:tc>
          <w:tcPr>
            <w:tcW w:w="9356" w:type="dxa"/>
            <w:shd w:val="clear" w:color="auto" w:fill="auto"/>
          </w:tcPr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E1A7A" w:rsidRPr="00B612B1" w:rsidTr="00BE1A7A">
        <w:tc>
          <w:tcPr>
            <w:tcW w:w="2376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E1A7A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7-8</w:t>
            </w:r>
          </w:p>
        </w:tc>
        <w:tc>
          <w:tcPr>
            <w:tcW w:w="9356" w:type="dxa"/>
            <w:shd w:val="clear" w:color="auto" w:fill="auto"/>
          </w:tcPr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Электрическое сопротивление. Зависимость электрического сопротивления от температуры. Электрическая проводимость. Резистор. Соединение резисторов.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015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E1A7A" w:rsidRPr="00B612B1" w:rsidTr="00BE1A7A">
        <w:tc>
          <w:tcPr>
            <w:tcW w:w="2376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E1A7A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9-10</w:t>
            </w:r>
          </w:p>
        </w:tc>
        <w:tc>
          <w:tcPr>
            <w:tcW w:w="9356" w:type="dxa"/>
            <w:shd w:val="clear" w:color="auto" w:fill="auto"/>
          </w:tcPr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BE1A7A" w:rsidRPr="00B612B1" w:rsidRDefault="00BE1A7A" w:rsidP="00BE1A7A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015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E1A7A" w:rsidRPr="00B612B1" w:rsidRDefault="00BE1A7A" w:rsidP="00BE1A7A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№2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сложной электрической цепи постоянного тока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C45E4A" w:rsidRPr="00B612B1">
              <w:rPr>
                <w:b/>
                <w:bCs/>
                <w:sz w:val="26"/>
                <w:szCs w:val="26"/>
              </w:rPr>
              <w:t>№ 2,3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презентации по темам: «Каковы действия электрического тока. Примеры </w:t>
            </w:r>
            <w:proofErr w:type="spellStart"/>
            <w:r w:rsidRPr="00B612B1">
              <w:rPr>
                <w:sz w:val="26"/>
                <w:szCs w:val="26"/>
              </w:rPr>
              <w:t>использованиятеплового</w:t>
            </w:r>
            <w:proofErr w:type="spellEnd"/>
            <w:r w:rsidRPr="00B612B1">
              <w:rPr>
                <w:sz w:val="26"/>
                <w:szCs w:val="26"/>
              </w:rPr>
              <w:t xml:space="preserve"> и химического действия тока на предприятиях».</w:t>
            </w:r>
          </w:p>
          <w:p w:rsidR="00C45E4A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45E4A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Электромагнитная индукция. ЭДС самоиндукции и взаимоиндукции. ЭДС в 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проводнике, движущемся в магнитном поле.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№3</w:t>
            </w:r>
            <w:r w:rsidR="00C45E4A" w:rsidRPr="00B612B1">
              <w:rPr>
                <w:b/>
                <w:bCs/>
                <w:sz w:val="26"/>
                <w:szCs w:val="26"/>
              </w:rPr>
              <w:t>,4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Расчет магнитных цепей.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31EF" w:rsidRPr="00B612B1">
              <w:rPr>
                <w:b/>
                <w:bCs/>
                <w:sz w:val="26"/>
                <w:szCs w:val="26"/>
              </w:rPr>
              <w:t xml:space="preserve"> №4,5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Подготовить презентации по темам: «Свойства </w:t>
            </w:r>
            <w:proofErr w:type="spellStart"/>
            <w:r w:rsidRPr="00B612B1">
              <w:rPr>
                <w:sz w:val="26"/>
                <w:szCs w:val="26"/>
              </w:rPr>
              <w:t>магнитомягких</w:t>
            </w:r>
            <w:proofErr w:type="spellEnd"/>
            <w:r w:rsidRPr="00B612B1">
              <w:rPr>
                <w:sz w:val="26"/>
                <w:szCs w:val="26"/>
              </w:rPr>
              <w:t xml:space="preserve"> и магнитотвердых материалов. Применение магнитных материалов в технике».</w:t>
            </w:r>
          </w:p>
          <w:p w:rsidR="00C45E4A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C45E4A" w:rsidRPr="00B612B1" w:rsidRDefault="00C45E4A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866E67" w:rsidRPr="00B612B1" w:rsidRDefault="00866E67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015" w:type="dxa"/>
            <w:shd w:val="clear" w:color="auto" w:fill="auto"/>
          </w:tcPr>
          <w:p w:rsidR="00866E67" w:rsidRPr="00B612B1" w:rsidRDefault="00866E67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66E67" w:rsidRPr="00B612B1" w:rsidRDefault="00866E67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0147E" w:rsidRPr="00B612B1" w:rsidRDefault="00C45E4A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 Мгновенное, амплитудное, действующее и среднее значения ЭДС, напряжения, тока.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Изображение синусоидальных величин с помощью временных и векторных диаграмм.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6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Неразветвленные электрические RС и RL-цепи переменного тока.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7-</w:t>
            </w:r>
            <w:r>
              <w:rPr>
                <w:sz w:val="26"/>
                <w:szCs w:val="26"/>
              </w:rPr>
              <w:t>2</w:t>
            </w:r>
            <w:r w:rsidR="00891D0E" w:rsidRPr="00B612B1">
              <w:rPr>
                <w:sz w:val="26"/>
                <w:szCs w:val="26"/>
              </w:rPr>
              <w:t>8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Треугольники напряжений, сопротивлений, мощностей. Коэффициент мощности. Баланс мощностей. Неразветвленная электрическая RLC-цепь переменного тока, резонанс напряжений и условия его возникновения. Разветвленная электрическая RLC-цепь переменного тока, резонанс токов и условия его возникновения. Расчет электрической цепи, содержащей источник синусоидальной ЭДС.</w:t>
            </w:r>
          </w:p>
          <w:p w:rsidR="00891D0E" w:rsidRPr="00B612B1" w:rsidRDefault="00891D0E" w:rsidP="00B612B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bookmarkStart w:id="2" w:name="_Hlk22154484"/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663A35" w:rsidRPr="00B612B1">
              <w:rPr>
                <w:sz w:val="26"/>
                <w:szCs w:val="26"/>
              </w:rPr>
              <w:t>9-</w:t>
            </w:r>
            <w:r>
              <w:rPr>
                <w:sz w:val="26"/>
                <w:szCs w:val="26"/>
              </w:rPr>
              <w:t>3</w:t>
            </w:r>
            <w:r w:rsidR="00663A35" w:rsidRPr="00B612B1">
              <w:rPr>
                <w:sz w:val="26"/>
                <w:szCs w:val="26"/>
              </w:rPr>
              <w:t>0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31EF" w:rsidRPr="00B612B1">
              <w:rPr>
                <w:b/>
                <w:bCs/>
                <w:sz w:val="26"/>
                <w:szCs w:val="26"/>
              </w:rPr>
              <w:t>№6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D35A92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докладов по </w:t>
            </w:r>
            <w:proofErr w:type="spellStart"/>
            <w:proofErr w:type="gramStart"/>
            <w:r w:rsidRPr="00B612B1">
              <w:rPr>
                <w:sz w:val="26"/>
                <w:szCs w:val="26"/>
              </w:rPr>
              <w:t>теме:устройство</w:t>
            </w:r>
            <w:proofErr w:type="spellEnd"/>
            <w:proofErr w:type="gramEnd"/>
            <w:r w:rsidRPr="00B612B1">
              <w:rPr>
                <w:sz w:val="26"/>
                <w:szCs w:val="26"/>
              </w:rPr>
              <w:t xml:space="preserve"> генератора переменного тока. Принцип действия, применение.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9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rPr>
          <w:trHeight w:val="712"/>
        </w:trPr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понятия измерения. Погрешности измерений.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Классификация электроизмерительных приборов.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 Расширение пределов измерения амперметров и вольтметров.</w:t>
            </w:r>
          </w:p>
          <w:p w:rsidR="00891D0E" w:rsidRPr="00B612B1" w:rsidRDefault="00891D0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891D0E" w:rsidRPr="00B612B1" w:rsidTr="00BE1A7A">
        <w:trPr>
          <w:trHeight w:val="712"/>
        </w:trPr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3</w:t>
            </w:r>
            <w:r w:rsidR="00891D0E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Индукционный измерительный механизм. Измерение электрической энергии.</w:t>
            </w:r>
          </w:p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B7E31" w:rsidRPr="00B612B1" w:rsidTr="00BE1A7A">
        <w:trPr>
          <w:trHeight w:val="136"/>
        </w:trPr>
        <w:tc>
          <w:tcPr>
            <w:tcW w:w="2376" w:type="dxa"/>
            <w:shd w:val="clear" w:color="auto" w:fill="auto"/>
          </w:tcPr>
          <w:p w:rsidR="000B7E31" w:rsidRPr="00B612B1" w:rsidRDefault="000B7E3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0B7E31" w:rsidRPr="00B612B1" w:rsidRDefault="000B7E31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B431EF" w:rsidRPr="00B612B1">
              <w:rPr>
                <w:b/>
                <w:bCs/>
                <w:sz w:val="26"/>
                <w:szCs w:val="26"/>
              </w:rPr>
              <w:t>№7,8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0B7E31" w:rsidRPr="00B612B1" w:rsidRDefault="006F11D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докладов по теме: </w:t>
            </w:r>
            <w:r w:rsidR="000B7E31" w:rsidRPr="00B612B1">
              <w:rPr>
                <w:sz w:val="26"/>
                <w:szCs w:val="26"/>
              </w:rPr>
              <w:t>Цифровые электроизмерительные приборы. Датчики.</w:t>
            </w:r>
          </w:p>
          <w:p w:rsidR="00D35A92" w:rsidRPr="00B612B1" w:rsidRDefault="00D35A92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D35A92" w:rsidRPr="00B612B1" w:rsidRDefault="00D35A92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технической литературой.</w:t>
            </w:r>
            <w:r w:rsidR="00B612B1">
              <w:rPr>
                <w:sz w:val="26"/>
                <w:szCs w:val="26"/>
              </w:rPr>
              <w:t xml:space="preserve"> </w:t>
            </w:r>
            <w:r w:rsidRPr="00B612B1">
              <w:rPr>
                <w:sz w:val="26"/>
                <w:szCs w:val="26"/>
              </w:rPr>
              <w:t>Подготовка к практическим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0B7E31" w:rsidRPr="00B612B1" w:rsidRDefault="00B431EF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shd w:val="clear" w:color="auto" w:fill="auto"/>
          </w:tcPr>
          <w:p w:rsidR="000B7E31" w:rsidRPr="00B612B1" w:rsidRDefault="000B7E3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712"/>
        </w:trPr>
        <w:tc>
          <w:tcPr>
            <w:tcW w:w="2376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B612B1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цепи. Фазные и линейные напряжения, фазные и линейные токи, соотношения между ними. Симметричные и несимметричные трехфазные электрические цепи.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612B1" w:rsidRPr="00B612B1" w:rsidTr="00BE1A7A">
        <w:trPr>
          <w:trHeight w:val="712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Нейтральный (нулевой) провод и его назначение. Векторная диаграмма напряжений и токов. Передача энергии по трехфазной линии. Мощность трехфазной электрической цепи при различных соединениях нагрузки. Расчет симметричной трехфазной электрической цепи при соединении нагрузки звездой и треугольником.</w:t>
            </w:r>
          </w:p>
        </w:tc>
        <w:tc>
          <w:tcPr>
            <w:tcW w:w="1015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  <w:r w:rsidR="00B612B1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40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№5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трехфазных цепей переменного тока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работа№9,10: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«</w:t>
            </w:r>
            <w:r w:rsidRPr="00B612B1">
              <w:rPr>
                <w:sz w:val="26"/>
                <w:szCs w:val="26"/>
              </w:rPr>
              <w:t xml:space="preserve">Методика расчета сложенных электрических цепей с </w:t>
            </w:r>
            <w:proofErr w:type="gramStart"/>
            <w:r w:rsidRPr="00B612B1">
              <w:rPr>
                <w:sz w:val="26"/>
                <w:szCs w:val="26"/>
              </w:rPr>
              <w:t>применением  закона</w:t>
            </w:r>
            <w:proofErr w:type="gramEnd"/>
            <w:r w:rsidRPr="00B612B1">
              <w:rPr>
                <w:sz w:val="26"/>
                <w:szCs w:val="26"/>
              </w:rPr>
              <w:t xml:space="preserve"> Кирхгофа» (сообщение) Проработка конспектов  занятий,  работа  с  учебной  и  специальной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технической литературой.  Ответы на </w:t>
            </w:r>
            <w:proofErr w:type="gramStart"/>
            <w:r w:rsidRPr="00B612B1">
              <w:rPr>
                <w:sz w:val="26"/>
                <w:szCs w:val="26"/>
              </w:rPr>
              <w:t>вопросы  к</w:t>
            </w:r>
            <w:proofErr w:type="gramEnd"/>
            <w:r w:rsidRPr="00B612B1">
              <w:rPr>
                <w:sz w:val="26"/>
                <w:szCs w:val="26"/>
              </w:rPr>
              <w:t xml:space="preserve">  параграфам,  главам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учебных пособий. Подготовка к практическим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Назначение, принцип действия и устройство однофазного трансформатора.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Режимы работы трансформатора. Номинальные параметры трансформатора: мощность, напряжение и токи обмоток. Потери энергии и КПД трансформатора.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015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5-</w:t>
            </w:r>
            <w:r>
              <w:rPr>
                <w:sz w:val="26"/>
                <w:szCs w:val="26"/>
              </w:rPr>
              <w:t>4</w:t>
            </w:r>
            <w:r w:rsidR="00B612B1" w:rsidRPr="00B612B1">
              <w:rPr>
                <w:sz w:val="26"/>
                <w:szCs w:val="26"/>
              </w:rPr>
              <w:t>6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силовых нагрузок трансформатора.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работа№11:</w:t>
            </w:r>
          </w:p>
          <w:p w:rsidR="00B612B1" w:rsidRPr="00B612B1" w:rsidRDefault="00B612B1" w:rsidP="00B612B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612B1">
              <w:rPr>
                <w:rStyle w:val="c6"/>
                <w:color w:val="000000"/>
                <w:sz w:val="26"/>
                <w:szCs w:val="26"/>
              </w:rPr>
              <w:t>Выбор сечений проводов и кабелей: по допустимому нагреву; с учетом защитных аппаратов; по допустимой потере напряжения</w:t>
            </w:r>
          </w:p>
          <w:p w:rsidR="00B612B1" w:rsidRPr="00B612B1" w:rsidRDefault="00B612B1" w:rsidP="00B612B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B612B1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</w:t>
            </w:r>
            <w:proofErr w:type="spellStart"/>
            <w:r w:rsidRPr="00B612B1">
              <w:rPr>
                <w:rStyle w:val="c6"/>
                <w:color w:val="000000"/>
                <w:sz w:val="26"/>
                <w:szCs w:val="26"/>
              </w:rPr>
              <w:t>зануление</w:t>
            </w:r>
            <w:proofErr w:type="spellEnd"/>
            <w:r w:rsidRPr="00B612B1">
              <w:rPr>
                <w:rStyle w:val="c6"/>
                <w:color w:val="000000"/>
                <w:sz w:val="26"/>
                <w:szCs w:val="26"/>
              </w:rPr>
              <w:t>» (реферат)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91D0E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1.8. Электрические машины переменного тока</w:t>
            </w: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  <w:r w:rsidR="00891D0E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48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Назначение машин переменного тока и их классификация.  Получение вращающегося магнитного поля в трехфазных электродвигателях и генераторах. Устройство электрической машины переменного тока: статор и его обмотка, ротор и его обмотка. 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891D0E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891D0E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  <w:r w:rsidR="00891D0E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9356" w:type="dxa"/>
            <w:shd w:val="clear" w:color="auto" w:fill="auto"/>
          </w:tcPr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Рабочий процесс асинхронного двигателя и его механическая характеристика. Регулирование частоты вращения ротора. Однофазный и двухфазный асинхронный электродвигатели. Потери энергии и КПД асинхронного двигателя.</w:t>
            </w:r>
          </w:p>
          <w:p w:rsidR="00891D0E" w:rsidRPr="00B612B1" w:rsidRDefault="00891D0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Синхронные машины и область их применения.</w:t>
            </w:r>
          </w:p>
        </w:tc>
        <w:tc>
          <w:tcPr>
            <w:tcW w:w="1015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891D0E" w:rsidRPr="00B612B1" w:rsidRDefault="00891D0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663A35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5</w:t>
            </w:r>
            <w:r w:rsidR="00BE1A7A">
              <w:rPr>
                <w:sz w:val="26"/>
                <w:szCs w:val="26"/>
              </w:rPr>
              <w:t>1</w:t>
            </w:r>
            <w:r w:rsidRPr="00B612B1">
              <w:rPr>
                <w:sz w:val="26"/>
                <w:szCs w:val="26"/>
              </w:rPr>
              <w:t>-</w:t>
            </w:r>
            <w:r w:rsidR="00BE1A7A">
              <w:rPr>
                <w:sz w:val="26"/>
                <w:szCs w:val="26"/>
              </w:rPr>
              <w:t>52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№7</w:t>
            </w:r>
          </w:p>
          <w:p w:rsidR="00891D0E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№12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2F7612" w:rsidRPr="00B612B1" w:rsidRDefault="002F7612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Подготовка докладов по теме: «Синхронные машины и область их</w:t>
            </w:r>
          </w:p>
          <w:p w:rsidR="00C0147E" w:rsidRPr="00B612B1" w:rsidRDefault="002F7612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применения»,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18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1.9. Электрические машины постоянного тока</w:t>
            </w: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663A35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Назначение машин постоянного тока и их классификация.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Генераторы постоянного тока, двигатели постоянного тока, общие сведения. Электрические машины с независимым возбуждением, с параллельным, последовательным и смешанным возбуждением.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Пуск в ход, регулирование частоты вращения двигателей постоянного тока. Потери энергии и КПД машин постоянного тока.</w:t>
            </w:r>
          </w:p>
        </w:tc>
        <w:tc>
          <w:tcPr>
            <w:tcW w:w="1015" w:type="dxa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63A35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№13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докладов по </w:t>
            </w:r>
            <w:proofErr w:type="gramStart"/>
            <w:r w:rsidRPr="00B612B1">
              <w:rPr>
                <w:sz w:val="26"/>
                <w:szCs w:val="26"/>
              </w:rPr>
              <w:t>теме:«</w:t>
            </w:r>
            <w:proofErr w:type="gramEnd"/>
            <w:r w:rsidRPr="00B612B1">
              <w:rPr>
                <w:sz w:val="26"/>
                <w:szCs w:val="26"/>
              </w:rPr>
              <w:t>Устройство и область применения электродвигателей</w:t>
            </w:r>
          </w:p>
          <w:p w:rsidR="00C0147E" w:rsidRPr="00B612B1" w:rsidRDefault="002F7612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постоянного тока».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86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Тема 1.10. Основы электропривода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58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мощности и выбор двигателя при продолжительном, кратковременном и повторно-</w:t>
            </w:r>
            <w:r w:rsidRPr="00B612B1">
              <w:rPr>
                <w:sz w:val="26"/>
                <w:szCs w:val="26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№14,15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Подготовка сообщений по теме: «Современные</w:t>
            </w:r>
          </w:p>
          <w:p w:rsidR="002F7612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достижения в области применения электропривода». Подготовка к</w:t>
            </w:r>
          </w:p>
          <w:p w:rsidR="00C0147E" w:rsidRPr="00B612B1" w:rsidRDefault="002F7612" w:rsidP="00B612B1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практическим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B431EF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61-62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Электроснабжение цехов и осветительных электросетей. Графики электрических нагрузок.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B612B1">
              <w:rPr>
                <w:sz w:val="26"/>
                <w:szCs w:val="26"/>
              </w:rPr>
              <w:t>зануление</w:t>
            </w:r>
            <w:proofErr w:type="spellEnd"/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  <w:r w:rsidR="00663A35" w:rsidRPr="00B612B1">
              <w:rPr>
                <w:sz w:val="26"/>
                <w:szCs w:val="26"/>
              </w:rPr>
              <w:t>-6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Практические работа №8</w:t>
            </w:r>
          </w:p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Расчет параметров заземления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 16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B431EF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431EF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  <w:p w:rsidR="00C0147E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Подготовка сообщений по теме: «Электрические сети промышленных предприятий.». Подготовка </w:t>
            </w:r>
            <w:proofErr w:type="spellStart"/>
            <w:r w:rsidRPr="00B612B1">
              <w:rPr>
                <w:sz w:val="26"/>
                <w:szCs w:val="26"/>
              </w:rPr>
              <w:t>кпрактическим</w:t>
            </w:r>
            <w:proofErr w:type="spellEnd"/>
            <w:r w:rsidRPr="00B612B1">
              <w:rPr>
                <w:sz w:val="26"/>
                <w:szCs w:val="26"/>
              </w:rPr>
              <w:t xml:space="preserve"> и лабораторным работам.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Раздел 2. Электроника</w:t>
            </w: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015" w:type="dxa"/>
            <w:shd w:val="clear" w:color="auto" w:fill="auto"/>
          </w:tcPr>
          <w:p w:rsidR="00663A35" w:rsidRPr="00B612B1" w:rsidRDefault="00F46926" w:rsidP="00B612B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B612B1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Тема 2.1. Физические основы электроники; </w:t>
            </w:r>
          </w:p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электронные приборы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66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Электропроводимость полупроводников. Собственная и примесная проводимость. Электронно-дырочный переход и его свойства. Прямое и обратное включение «p-n» перехода.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Биполярные транзисторы. Физические процессы в биполярном транзисторе. Схемы 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Полупроводниковые диоды: классификация, свойства, маркировка, область применения.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включения биполярных транзисторов: общая база, общий эмиттер, общий коллектор. Вольтамперные характеристики, параметры схем. Статические параметры, динамический режим работы, температурные и частотные свойства биполярных транзисторов.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Полевые транзисторы: принцип работы, характеристики, схемы включения.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663A35" w:rsidP="00BE1A7A">
            <w:pPr>
              <w:keepNext/>
              <w:jc w:val="both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7</w:t>
            </w:r>
            <w:r w:rsidR="00BE1A7A">
              <w:rPr>
                <w:sz w:val="26"/>
                <w:szCs w:val="26"/>
              </w:rPr>
              <w:t>1</w:t>
            </w:r>
            <w:r w:rsidRPr="00B612B1">
              <w:rPr>
                <w:sz w:val="26"/>
                <w:szCs w:val="26"/>
              </w:rPr>
              <w:t>-</w:t>
            </w:r>
            <w:r w:rsidR="00BE1A7A">
              <w:rPr>
                <w:sz w:val="26"/>
                <w:szCs w:val="26"/>
              </w:rPr>
              <w:t>72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Лабораторная работа№</w:t>
            </w:r>
            <w:r w:rsidR="00F46926" w:rsidRPr="00B612B1">
              <w:rPr>
                <w:b/>
                <w:bCs/>
                <w:sz w:val="26"/>
                <w:szCs w:val="26"/>
              </w:rPr>
              <w:t>1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Проверка проводимости диода</w:t>
            </w:r>
            <w:r w:rsidRPr="00B612B1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663A35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74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Лабораторная работа№</w:t>
            </w:r>
            <w:r w:rsidR="00F46926" w:rsidRPr="00B612B1">
              <w:rPr>
                <w:b/>
                <w:bCs/>
                <w:sz w:val="26"/>
                <w:szCs w:val="26"/>
              </w:rPr>
              <w:t>2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Изучение работы биполярного транзистора, тиристора.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№17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«Усилитель на транзисторе» (реферат)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2.2. Электронные выпрямители и стабилизаторы</w:t>
            </w:r>
          </w:p>
        </w:tc>
        <w:tc>
          <w:tcPr>
            <w:tcW w:w="992" w:type="dxa"/>
            <w:shd w:val="clear" w:color="auto" w:fill="auto"/>
          </w:tcPr>
          <w:p w:rsidR="00663A35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="00663A35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76</w:t>
            </w:r>
          </w:p>
        </w:tc>
        <w:tc>
          <w:tcPr>
            <w:tcW w:w="9356" w:type="dxa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63A35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№18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«Стабилизатор напряжения </w:t>
            </w:r>
            <w:proofErr w:type="gramStart"/>
            <w:r w:rsidRPr="00B612B1">
              <w:rPr>
                <w:sz w:val="26"/>
                <w:szCs w:val="26"/>
              </w:rPr>
              <w:t>на  транзисторах</w:t>
            </w:r>
            <w:proofErr w:type="gramEnd"/>
            <w:r w:rsidRPr="00B612B1">
              <w:rPr>
                <w:sz w:val="26"/>
                <w:szCs w:val="26"/>
              </w:rPr>
              <w:t xml:space="preserve"> и его работа» (доклад)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Тема 2.3. Электронные усилители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  <w:r w:rsidR="00C65C93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Схемы усилителей электрических сигналов.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Основные технические характеристики электронных усилителей.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79-80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Обратная связь в усилителях. 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Многокаскадные усилители, температурная стабилизация режима работы.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Импульсные и избирательные усилители. Операционные усилители.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№19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«Генератор на транзисторе» (сообщение)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Тема 2.4. Электронные генераторы и измерительные приборы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Переходные процессы в RC-цепях.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8</w:t>
            </w:r>
            <w:r w:rsidR="00C65C93" w:rsidRPr="00B612B1">
              <w:rPr>
                <w:sz w:val="26"/>
                <w:szCs w:val="26"/>
              </w:rPr>
              <w:t>4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Импульсные генераторы: мультивибратор, триггер.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Генератор линейно изменяющегося напряжения (ГЛИН- генератор).</w:t>
            </w:r>
          </w:p>
          <w:p w:rsidR="00C65C93" w:rsidRPr="00B612B1" w:rsidRDefault="00C65C93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Электронные стрелочные и цифровые вольтметры.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Электронный осциллограф.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№20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C0147E" w:rsidRPr="00B612B1" w:rsidRDefault="00B431EF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«Измерительные преобразователи и их применение при измерении неэлектрических величин» (доклад)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Тема 2.5. Электронные устройства автоматики и </w:t>
            </w:r>
            <w:r w:rsidRPr="00B612B1">
              <w:rPr>
                <w:bCs/>
                <w:sz w:val="26"/>
                <w:szCs w:val="26"/>
              </w:rPr>
              <w:t>вычислительной техники</w:t>
            </w: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="00B612B1" w:rsidRPr="00B612B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86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Структура системы автоматического контроля, управления и регулирования.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Измерительные преобразователи. Измерение неэлектрических величин электрическими методами. Параметрические преобразователи: резистивные, индуктивные, емкостные. Генераторные </w:t>
            </w:r>
            <w:proofErr w:type="gramStart"/>
            <w:r w:rsidRPr="00B612B1">
              <w:rPr>
                <w:sz w:val="26"/>
                <w:szCs w:val="26"/>
              </w:rPr>
              <w:t>преобразователи..</w:t>
            </w:r>
            <w:proofErr w:type="gramEnd"/>
          </w:p>
        </w:tc>
        <w:tc>
          <w:tcPr>
            <w:tcW w:w="1015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612B1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9356" w:type="dxa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 xml:space="preserve">Электромагнитное и </w:t>
            </w:r>
            <w:proofErr w:type="spellStart"/>
            <w:r w:rsidRPr="00B612B1">
              <w:rPr>
                <w:sz w:val="26"/>
                <w:szCs w:val="26"/>
              </w:rPr>
              <w:t>ферромагнитное</w:t>
            </w:r>
            <w:proofErr w:type="spellEnd"/>
            <w:r w:rsidRPr="00B612B1">
              <w:rPr>
                <w:sz w:val="26"/>
                <w:szCs w:val="26"/>
              </w:rPr>
              <w:t xml:space="preserve"> реле</w:t>
            </w:r>
          </w:p>
        </w:tc>
        <w:tc>
          <w:tcPr>
            <w:tcW w:w="1015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612B1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B612B1" w:rsidRPr="00B612B1" w:rsidRDefault="00B612B1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работа№21: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612B1" w:rsidRPr="00B612B1" w:rsidRDefault="00B612B1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</w:tc>
        <w:tc>
          <w:tcPr>
            <w:tcW w:w="1015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612B1" w:rsidRPr="00B612B1" w:rsidRDefault="00B612B1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63A35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663A35" w:rsidRPr="00B612B1" w:rsidRDefault="00663A35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663A35" w:rsidRPr="00B612B1" w:rsidRDefault="00663A35" w:rsidP="00B612B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015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63A35" w:rsidRPr="00B612B1" w:rsidRDefault="00663A35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lastRenderedPageBreak/>
              <w:t>Тема 2.6. Микропроцессоры и микро-ЭВМ</w:t>
            </w: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E1A7A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Арифметическое и логическое обеспечение микропроцессоров и микро-ЭВМ.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Микропроцессоры с жесткой и гибкой логикой. Интерфейс микропроцессоров и микро-ЭВМ.</w:t>
            </w:r>
          </w:p>
        </w:tc>
        <w:tc>
          <w:tcPr>
            <w:tcW w:w="1015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BE1A7A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2</w:t>
            </w:r>
          </w:p>
        </w:tc>
      </w:tr>
      <w:tr w:rsidR="00C65C93" w:rsidRPr="00B612B1" w:rsidTr="00BE1A7A">
        <w:trPr>
          <w:trHeight w:val="447"/>
        </w:trPr>
        <w:tc>
          <w:tcPr>
            <w:tcW w:w="2376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C65C93" w:rsidRPr="00B612B1" w:rsidRDefault="00BE1A7A" w:rsidP="00B612B1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9356" w:type="dxa"/>
            <w:shd w:val="clear" w:color="auto" w:fill="auto"/>
          </w:tcPr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:rsidR="00C65C93" w:rsidRPr="00B612B1" w:rsidRDefault="00C65C93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Периферийные устройства микро-ЭВМ.</w:t>
            </w:r>
          </w:p>
        </w:tc>
        <w:tc>
          <w:tcPr>
            <w:tcW w:w="1015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C65C93" w:rsidRPr="00B612B1" w:rsidRDefault="00C65C93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C0147E" w:rsidRPr="00B612B1" w:rsidTr="00BE1A7A">
        <w:trPr>
          <w:trHeight w:val="447"/>
        </w:trPr>
        <w:tc>
          <w:tcPr>
            <w:tcW w:w="2376" w:type="dxa"/>
            <w:shd w:val="clear" w:color="auto" w:fill="auto"/>
          </w:tcPr>
          <w:p w:rsidR="00C0147E" w:rsidRPr="00B612B1" w:rsidRDefault="00C0147E" w:rsidP="00B612B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10348" w:type="dxa"/>
            <w:gridSpan w:val="2"/>
            <w:shd w:val="clear" w:color="auto" w:fill="auto"/>
          </w:tcPr>
          <w:p w:rsidR="00C0147E" w:rsidRPr="00B612B1" w:rsidRDefault="00C0147E" w:rsidP="00B612B1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612B1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E904BD" w:rsidRPr="00B612B1">
              <w:rPr>
                <w:b/>
                <w:bCs/>
                <w:sz w:val="26"/>
                <w:szCs w:val="26"/>
              </w:rPr>
              <w:t>№22,23</w:t>
            </w:r>
            <w:r w:rsidRPr="00B612B1">
              <w:rPr>
                <w:b/>
                <w:bCs/>
                <w:sz w:val="26"/>
                <w:szCs w:val="26"/>
              </w:rPr>
              <w:t>:</w:t>
            </w:r>
          </w:p>
          <w:p w:rsidR="00B431EF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C0147E" w:rsidRPr="00B612B1" w:rsidRDefault="00B431EF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технической литературой.</w:t>
            </w:r>
          </w:p>
        </w:tc>
        <w:tc>
          <w:tcPr>
            <w:tcW w:w="1015" w:type="dxa"/>
            <w:shd w:val="clear" w:color="auto" w:fill="auto"/>
          </w:tcPr>
          <w:p w:rsidR="00C0147E" w:rsidRPr="00B612B1" w:rsidRDefault="00E904BD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C0147E" w:rsidRPr="00B612B1" w:rsidRDefault="00C0147E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46926" w:rsidRPr="00B612B1" w:rsidTr="00BE1A7A">
        <w:trPr>
          <w:trHeight w:val="70"/>
        </w:trPr>
        <w:tc>
          <w:tcPr>
            <w:tcW w:w="2376" w:type="dxa"/>
            <w:shd w:val="clear" w:color="auto" w:fill="auto"/>
          </w:tcPr>
          <w:p w:rsidR="00F46926" w:rsidRPr="00B612B1" w:rsidRDefault="00F46926" w:rsidP="00B612B1">
            <w:pPr>
              <w:keepNext/>
              <w:rPr>
                <w:sz w:val="26"/>
                <w:szCs w:val="26"/>
              </w:rPr>
            </w:pPr>
            <w:r w:rsidRPr="00B612B1">
              <w:rPr>
                <w:sz w:val="26"/>
                <w:szCs w:val="26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F46926" w:rsidRPr="00B612B1" w:rsidRDefault="00F46926" w:rsidP="00B612B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F46926" w:rsidRPr="00B612B1" w:rsidRDefault="00F46926" w:rsidP="00B612B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5" w:type="dxa"/>
            <w:shd w:val="clear" w:color="auto" w:fill="auto"/>
          </w:tcPr>
          <w:p w:rsidR="00F46926" w:rsidRPr="00B612B1" w:rsidRDefault="00F46926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B612B1">
              <w:rPr>
                <w:bCs/>
                <w:sz w:val="26"/>
                <w:szCs w:val="26"/>
              </w:rPr>
              <w:t>90</w:t>
            </w:r>
          </w:p>
        </w:tc>
        <w:tc>
          <w:tcPr>
            <w:tcW w:w="1288" w:type="dxa"/>
            <w:shd w:val="clear" w:color="auto" w:fill="auto"/>
          </w:tcPr>
          <w:p w:rsidR="00F46926" w:rsidRPr="00B612B1" w:rsidRDefault="00F46926" w:rsidP="00B612B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1"/>
    <w:bookmarkEnd w:id="2"/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B612B1" w:rsidRDefault="00B01DFA" w:rsidP="00B612B1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612B1" w:rsidRDefault="00B01DFA" w:rsidP="00B612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B612B1" w:rsidRDefault="00663A35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63A35" w:rsidRPr="00B612B1" w:rsidSect="00B612B1">
          <w:pgSz w:w="16838" w:h="11906" w:orient="landscape"/>
          <w:pgMar w:top="709" w:right="1134" w:bottom="568" w:left="1134" w:header="709" w:footer="709" w:gutter="0"/>
          <w:cols w:space="708"/>
          <w:docGrid w:linePitch="360"/>
        </w:sectPr>
      </w:pPr>
    </w:p>
    <w:p w:rsidR="004F73A0" w:rsidRPr="00B612B1" w:rsidRDefault="004F73A0" w:rsidP="00B612B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_GoBack"/>
      <w:bookmarkEnd w:id="3"/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A4495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4495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BA4495" w:rsidRPr="00DB10C3" w:rsidRDefault="00BA4495" w:rsidP="00BA4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BA4495" w:rsidRPr="00DB10C3" w:rsidRDefault="00BA4495" w:rsidP="00BA44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B612B1" w:rsidRPr="003933B3" w:rsidRDefault="00B612B1" w:rsidP="00393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1. Гальперин, М. В. Электротехника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учебник / М.В. Гальперин. — 2-е изд.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2018. — 480 с. — (Среднее профессиональное образование). - ISBN 978-5-00091-450-2.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https://znanium.com/catalog/document?id=43856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612B1" w:rsidRPr="003933B3" w:rsidRDefault="00B612B1" w:rsidP="00393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33B3">
        <w:rPr>
          <w:rFonts w:ascii="Times New Roman" w:hAnsi="Times New Roman" w:cs="Times New Roman"/>
          <w:sz w:val="26"/>
          <w:szCs w:val="26"/>
        </w:rPr>
        <w:t xml:space="preserve">2. Поляков, А. Е. Электротехника в примерах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задачах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учебник / А.Е. Поляков, А.В. Чесноков.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2018. — 357 с. — (Среднее профессиональное образование). - ISBN 978-5-00091-701-5.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https://znanium.com/catalog/product/1657587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933B3" w:rsidRPr="003933B3" w:rsidRDefault="003933B3" w:rsidP="003933B3">
      <w:pPr>
        <w:suppressAutoHyphens/>
        <w:spacing w:after="0" w:line="240" w:lineRule="auto"/>
        <w:ind w:right="584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Комиссаров, Ю. А. Общая электротехника и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учебник / Ю.А. Комиссаров, Г.И.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Бабокин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, П.Д. Саркисова ; под ред. П.Д. Саркисова. — 2-е изд.,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>. и доп. — Москва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. — 479 с. — (Высшее образование: </w:t>
      </w:r>
      <w:proofErr w:type="spellStart"/>
      <w:r w:rsidR="00B612B1" w:rsidRPr="003933B3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). — DOI 10.12737/13474. - ISBN 978-5-16-010416-4. - </w:t>
      </w:r>
      <w:proofErr w:type="gramStart"/>
      <w:r w:rsidR="00B612B1"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B612B1"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="00B612B1"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https://znanium.com/catalog/document?id=297443</w:t>
      </w:r>
      <w:r w:rsidR="00B612B1" w:rsidRPr="003933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3A0" w:rsidRPr="00B612B1" w:rsidRDefault="004F73A0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933B3" w:rsidRPr="003933B3" w:rsidRDefault="003933B3" w:rsidP="00393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3933B3">
        <w:rPr>
          <w:rFonts w:ascii="Times New Roman" w:hAnsi="Times New Roman" w:cs="Times New Roman"/>
          <w:sz w:val="26"/>
          <w:szCs w:val="26"/>
        </w:rPr>
        <w:t xml:space="preserve">. Маркелов, С. Н. Электротехника 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учебное пособие / С.Н. Маркелов, Б.Я. Сазанов.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ИНФРА-М, 2018. — 267 с. — (Среднее профессиональное образование). - ISBN 978-5-16-014453-5.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3933B3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https://znanium.com/catalog/product/1190677</w:t>
        </w:r>
      </w:hyperlink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Pr="003933B3" w:rsidRDefault="003933B3" w:rsidP="003933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3933B3">
        <w:rPr>
          <w:rFonts w:ascii="Times New Roman" w:hAnsi="Times New Roman" w:cs="Times New Roman"/>
          <w:sz w:val="26"/>
          <w:szCs w:val="26"/>
        </w:rPr>
        <w:t xml:space="preserve">. Славинский, А. К. Электротехника с основами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электроники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учебное пособие / А. К. Славинский, И. С. </w:t>
      </w:r>
      <w:proofErr w:type="spellStart"/>
      <w:r w:rsidRPr="003933B3">
        <w:rPr>
          <w:rFonts w:ascii="Times New Roman" w:hAnsi="Times New Roman" w:cs="Times New Roman"/>
          <w:sz w:val="26"/>
          <w:szCs w:val="26"/>
        </w:rPr>
        <w:t>Туревский</w:t>
      </w:r>
      <w:proofErr w:type="spellEnd"/>
      <w:r w:rsidRPr="003933B3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 w:rsidR="008B1EF0">
        <w:rPr>
          <w:rFonts w:ascii="Times New Roman" w:hAnsi="Times New Roman" w:cs="Times New Roman"/>
          <w:sz w:val="26"/>
          <w:szCs w:val="26"/>
        </w:rPr>
        <w:t>18</w:t>
      </w:r>
      <w:r w:rsidRPr="003933B3">
        <w:rPr>
          <w:rFonts w:ascii="Times New Roman" w:hAnsi="Times New Roman" w:cs="Times New Roman"/>
          <w:sz w:val="26"/>
          <w:szCs w:val="26"/>
        </w:rPr>
        <w:t xml:space="preserve">. — 448 с. — (Среднее профессиональное образование). - ISBN 978-5-8199-0747-4. - </w:t>
      </w:r>
      <w:proofErr w:type="gramStart"/>
      <w:r w:rsidRPr="003933B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3933B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3933B3">
        <w:rPr>
          <w:rStyle w:val="a5"/>
          <w:rFonts w:ascii="Times New Roman" w:hAnsi="Times New Roman" w:cs="Times New Roman"/>
          <w:sz w:val="26"/>
          <w:szCs w:val="26"/>
        </w:rPr>
        <w:t>https://znanium.com/catalog/document?id=303894</w:t>
      </w:r>
      <w:r w:rsidRPr="003933B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933B3" w:rsidRDefault="003933B3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22582" w:rsidRPr="00B612B1" w:rsidRDefault="00822582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Интернет-ресурсы:</w:t>
      </w:r>
    </w:p>
    <w:p w:rsidR="00822582" w:rsidRPr="00B612B1" w:rsidRDefault="00BA4495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hyperlink r:id="rId12" w:history="1">
        <w:r w:rsidR="00822582" w:rsidRPr="00B612B1">
          <w:rPr>
            <w:rStyle w:val="a5"/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www.electro.com</w:t>
        </w:r>
      </w:hyperlink>
    </w:p>
    <w:p w:rsidR="00822582" w:rsidRPr="00B612B1" w:rsidRDefault="00822582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12B1">
        <w:rPr>
          <w:rFonts w:ascii="Times New Roman" w:eastAsia="Times New Roman" w:hAnsi="Times New Roman" w:cs="Times New Roman"/>
          <w:sz w:val="26"/>
          <w:szCs w:val="26"/>
          <w:lang w:eastAsia="ar-SA"/>
        </w:rPr>
        <w:t>- Электронная библиотека – режим доступа:</w:t>
      </w:r>
    </w:p>
    <w:p w:rsidR="00822582" w:rsidRPr="00B612B1" w:rsidRDefault="00822582" w:rsidP="00B612B1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proofErr w:type="spellStart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Znanium</w:t>
      </w:r>
      <w:proofErr w:type="spellEnd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com</w:t>
      </w:r>
      <w:proofErr w:type="spellEnd"/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</w:t>
      </w:r>
    </w:p>
    <w:p w:rsidR="003933B3" w:rsidRDefault="003933B3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01DFA" w:rsidRPr="00B612B1" w:rsidRDefault="00B01DFA" w:rsidP="00B612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432E39" w:rsidRPr="00B612B1" w:rsidRDefault="00432E39" w:rsidP="00B612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D7648A"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612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B612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исследований.</w:t>
      </w:r>
    </w:p>
    <w:p w:rsidR="00432E39" w:rsidRPr="00B612B1" w:rsidRDefault="00432E39" w:rsidP="00B612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682"/>
      </w:tblGrid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39" w:rsidRPr="00B612B1" w:rsidRDefault="00432E39" w:rsidP="00B6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Подбирать устройства электронной техники, электрические приборы и оборудование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характеристиками;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практических работ.</w:t>
            </w:r>
          </w:p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Правильностьподбора</w:t>
            </w:r>
            <w:proofErr w:type="spellEnd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устройств электронной техники, электрических приборов и оборудования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характеристиками.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практической работы.</w:t>
            </w:r>
          </w:p>
          <w:p w:rsidR="00432E39" w:rsidRPr="00B612B1" w:rsidRDefault="00432E39" w:rsidP="00B612B1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безопасность эксплуатации электрооборудования и механизмов передачи движения технологических машин и аппаратов.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Рассчитывать параметры электрических, магнитных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цепей;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лабораторной работы. Точность расчетов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Снимать показания и пользоваться электроизмерительными приборами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приспособлениями;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и </w:t>
            </w:r>
            <w:r w:rsidR="00C5424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32E39" w:rsidRPr="00B612B1" w:rsidRDefault="00432E39" w:rsidP="00B612B1">
            <w:pPr>
              <w:tabs>
                <w:tab w:val="num" w:pos="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Четкость и правильность съема показаний и использования электроизмерительных приборов и приспособлений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Собирать электрические схемы;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Правильность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сбора электрических схем. 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Читать принципиальные, электрические и монтажные схемы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результатов лабораторных работ.</w:t>
            </w:r>
          </w:p>
          <w:p w:rsidR="00432E39" w:rsidRPr="00B612B1" w:rsidRDefault="00432E39" w:rsidP="00B612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Точность и скорость чтения принципиальных, электрических и монтажных схем.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классификации электронных приборов, их устройство и область применения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электротехники;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основных законов электротехники.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методы измерения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величин;  </w:t>
            </w:r>
            <w:proofErr w:type="gram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Точность изложения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основных правил эксплуатации электрооборудования и методов измерения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величин;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</w:t>
            </w:r>
            <w:r w:rsidR="001408BB"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принципа работы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типовых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устройств;  </w:t>
            </w:r>
            <w:proofErr w:type="gramEnd"/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параметров электрических схем и единицы их измерения;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лабораторных и практических работ.</w:t>
            </w:r>
          </w:p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подбора устройств электронной техники, электрических приборов и оборудования с определенными параметрами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характеристиками.  </w:t>
            </w:r>
            <w:proofErr w:type="gramEnd"/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способов получения, передачи и использования электрической энергии;  </w:t>
            </w:r>
          </w:p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432E39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свойств проводников, полупроводников, электроизоляционных, магнитных материалов;  </w:t>
            </w:r>
          </w:p>
          <w:p w:rsidR="00432E39" w:rsidRPr="00B612B1" w:rsidRDefault="00432E39" w:rsidP="00393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39" w:rsidRPr="00B612B1" w:rsidRDefault="00432E39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1408BB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устройство, принцип действия и основные характеристики электротехнических приборов; </w:t>
            </w:r>
          </w:p>
          <w:p w:rsidR="001408BB" w:rsidRPr="00B612B1" w:rsidRDefault="001408BB" w:rsidP="0039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8BB" w:rsidRPr="00B612B1" w:rsidRDefault="001408BB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характеристики и параметры электрических и магнитных полей.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способов получения, передачи и использования электрической энергии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 последовательность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свойств проводников, полупроводников, электроизоляционных, магнитных материалов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Точность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 теории электрических машин, принципа работы типовых электрических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устройств;  </w:t>
            </w:r>
            <w:proofErr w:type="gramEnd"/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определения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параметров электрических схем и единиц их измерения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Выбирать метод получения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заготовок и схемы их базирования.</w:t>
            </w:r>
          </w:p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Опрос, тестирование. Правильность </w:t>
            </w: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физических процессов в проводниках, полупроводниках и диэлектриках;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  <w:p w:rsidR="005215AC" w:rsidRPr="00B612B1" w:rsidRDefault="005215AC" w:rsidP="003933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Опрос, тестирование. Правильность изложения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классификации электронных приборов, их устройства и области применения.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3.1. Участвовать в реализации технологического процесса по изготовлению деталей.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Опрос, тестирование. Правильность определения </w:t>
            </w: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методов расчета и измерения основных параметров электрических, магнитных цепей.</w:t>
            </w:r>
          </w:p>
        </w:tc>
      </w:tr>
      <w:tr w:rsidR="005215AC" w:rsidRPr="00B612B1" w:rsidTr="003933B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3933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5AC" w:rsidRPr="00B612B1" w:rsidRDefault="005215AC" w:rsidP="00B61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Правильность определения принципов действия, устройств, основных характеристик электротехнических и электронных устройств и </w:t>
            </w:r>
            <w:proofErr w:type="gramStart"/>
            <w:r w:rsidRPr="00B612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приборов;  </w:t>
            </w:r>
            <w:proofErr w:type="gramEnd"/>
          </w:p>
        </w:tc>
      </w:tr>
    </w:tbl>
    <w:p w:rsidR="00B01DFA" w:rsidRPr="00B612B1" w:rsidRDefault="00B01DFA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2582" w:rsidRPr="00B612B1" w:rsidRDefault="00822582" w:rsidP="00B612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22582" w:rsidRPr="00B612B1" w:rsidSect="00D9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217" w:rsidRDefault="009D0217" w:rsidP="00ED14C9">
      <w:pPr>
        <w:spacing w:after="0" w:line="240" w:lineRule="auto"/>
      </w:pPr>
      <w:r>
        <w:separator/>
      </w:r>
    </w:p>
  </w:endnote>
  <w:endnote w:type="continuationSeparator" w:id="0">
    <w:p w:rsidR="009D0217" w:rsidRDefault="009D0217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6887676"/>
      <w:docPartObj>
        <w:docPartGallery w:val="Page Numbers (Bottom of Page)"/>
        <w:docPartUnique/>
      </w:docPartObj>
    </w:sdtPr>
    <w:sdtEndPr/>
    <w:sdtContent>
      <w:p w:rsidR="009D0217" w:rsidRDefault="009D0217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A449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D0217" w:rsidRDefault="009D02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217" w:rsidRDefault="009D0217" w:rsidP="00ED14C9">
      <w:pPr>
        <w:spacing w:after="0" w:line="240" w:lineRule="auto"/>
      </w:pPr>
      <w:r>
        <w:separator/>
      </w:r>
    </w:p>
  </w:footnote>
  <w:footnote w:type="continuationSeparator" w:id="0">
    <w:p w:rsidR="009D0217" w:rsidRDefault="009D0217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31558"/>
    <w:rsid w:val="000740B2"/>
    <w:rsid w:val="000B7E31"/>
    <w:rsid w:val="001340F6"/>
    <w:rsid w:val="001408BB"/>
    <w:rsid w:val="001F07DD"/>
    <w:rsid w:val="002305A1"/>
    <w:rsid w:val="002863F5"/>
    <w:rsid w:val="002D35D0"/>
    <w:rsid w:val="002F7612"/>
    <w:rsid w:val="00361F67"/>
    <w:rsid w:val="003933B3"/>
    <w:rsid w:val="00424454"/>
    <w:rsid w:val="00432E39"/>
    <w:rsid w:val="004A4DD6"/>
    <w:rsid w:val="004F73A0"/>
    <w:rsid w:val="005215AC"/>
    <w:rsid w:val="005367C9"/>
    <w:rsid w:val="00594462"/>
    <w:rsid w:val="005A211D"/>
    <w:rsid w:val="005F6EB0"/>
    <w:rsid w:val="00611547"/>
    <w:rsid w:val="00663A35"/>
    <w:rsid w:val="006F11DE"/>
    <w:rsid w:val="007C2CB3"/>
    <w:rsid w:val="007D30B0"/>
    <w:rsid w:val="007D60A6"/>
    <w:rsid w:val="00822582"/>
    <w:rsid w:val="00866E67"/>
    <w:rsid w:val="00867EC7"/>
    <w:rsid w:val="00891D0E"/>
    <w:rsid w:val="008B1EF0"/>
    <w:rsid w:val="009D0217"/>
    <w:rsid w:val="009E3564"/>
    <w:rsid w:val="009E4451"/>
    <w:rsid w:val="00A51CD6"/>
    <w:rsid w:val="00A90ACC"/>
    <w:rsid w:val="00B01DFA"/>
    <w:rsid w:val="00B431EF"/>
    <w:rsid w:val="00B612B1"/>
    <w:rsid w:val="00B7082C"/>
    <w:rsid w:val="00BA4495"/>
    <w:rsid w:val="00BE1A7A"/>
    <w:rsid w:val="00C0147E"/>
    <w:rsid w:val="00C45E4A"/>
    <w:rsid w:val="00C5424B"/>
    <w:rsid w:val="00C65C93"/>
    <w:rsid w:val="00C92B60"/>
    <w:rsid w:val="00D35A92"/>
    <w:rsid w:val="00D7648A"/>
    <w:rsid w:val="00D95850"/>
    <w:rsid w:val="00E904BD"/>
    <w:rsid w:val="00ED14C9"/>
    <w:rsid w:val="00F4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C1EA7-AAC1-4067-A462-69177B3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customStyle="1" w:styleId="Standard">
    <w:name w:val="Standard"/>
    <w:rsid w:val="007D30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B612B1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12B1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ectr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06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65758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DA1EB-8C5B-4DF9-AF09-128CC893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21</Pages>
  <Words>4514</Words>
  <Characters>25733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Student3</cp:lastModifiedBy>
  <cp:revision>33</cp:revision>
  <dcterms:created xsi:type="dcterms:W3CDTF">2019-10-16T19:27:00Z</dcterms:created>
  <dcterms:modified xsi:type="dcterms:W3CDTF">2022-04-07T06:30:00Z</dcterms:modified>
</cp:coreProperties>
</file>